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9E" w:rsidRDefault="00CE6625">
      <w:r>
        <w:rPr>
          <w:rFonts w:hint="eastAsia"/>
        </w:rPr>
        <w:t>附件</w:t>
      </w:r>
      <w:r>
        <w:rPr>
          <w:rFonts w:hint="eastAsia"/>
        </w:rPr>
        <w:t>2</w:t>
      </w:r>
    </w:p>
    <w:p w:rsidR="007F3C9E" w:rsidRDefault="00CE6625">
      <w:pPr>
        <w:jc w:val="center"/>
        <w:rPr>
          <w:rFonts w:ascii="方正小标宋简体" w:eastAsia="方正小标宋简体" w:hAnsi="方正小标宋简体" w:cs="方正小标宋简体"/>
          <w:sz w:val="24"/>
          <w:szCs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>考生须知</w:t>
      </w:r>
      <w:bookmarkEnd w:id="0"/>
    </w:p>
    <w:p w:rsidR="007F3C9E" w:rsidRDefault="00CE6625">
      <w:pPr>
        <w:numPr>
          <w:ilvl w:val="0"/>
          <w:numId w:val="12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认真阅读公告文件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请考生提前认真阅读《考生端：</w:t>
      </w:r>
      <w:r>
        <w:rPr>
          <w:rFonts w:ascii="仿宋" w:eastAsia="仿宋" w:hAnsi="仿宋" w:cs="仿宋" w:hint="eastAsia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报名</w:t>
      </w:r>
      <w:r>
        <w:rPr>
          <w:rFonts w:ascii="仿宋" w:eastAsia="仿宋" w:hAnsi="仿宋" w:cs="仿宋" w:hint="eastAsia"/>
          <w:sz w:val="28"/>
          <w:szCs w:val="28"/>
        </w:rPr>
        <w:t>&amp;</w:t>
      </w:r>
      <w:r>
        <w:rPr>
          <w:rFonts w:ascii="仿宋" w:eastAsia="仿宋" w:hAnsi="仿宋" w:cs="仿宋" w:hint="eastAsia"/>
          <w:sz w:val="28"/>
          <w:szCs w:val="28"/>
        </w:rPr>
        <w:t>考试操作流程示例》和《网络考试考生须知》，了解网上报名和网络考试各项流程。</w:t>
      </w:r>
    </w:p>
    <w:p w:rsidR="007F3C9E" w:rsidRDefault="00CE662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（二）网络考试场地准备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请确保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录制现场光线充足，场地空间能够满足完成所展示考试内容的需要；</w:t>
      </w:r>
    </w:p>
    <w:p w:rsidR="007F3C9E" w:rsidRDefault="00CE6625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（三）网络考试设备准备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考生需要准备智能手机（为了确保考生网络考试的顺利进行，建议考生使用最近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年上市的主流品牌手机，如华为、</w:t>
      </w:r>
      <w:r>
        <w:rPr>
          <w:rFonts w:ascii="仿宋" w:eastAsia="仿宋" w:hAnsi="仿宋" w:cs="仿宋" w:hint="eastAsia"/>
          <w:sz w:val="28"/>
          <w:szCs w:val="28"/>
        </w:rPr>
        <w:t>iPhone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vivo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OPPO</w:t>
      </w:r>
      <w:r>
        <w:rPr>
          <w:rFonts w:ascii="仿宋" w:eastAsia="仿宋" w:hAnsi="仿宋" w:cs="仿宋" w:hint="eastAsia"/>
          <w:sz w:val="28"/>
          <w:szCs w:val="28"/>
        </w:rPr>
        <w:t>等）。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建议考生采用三脚支架固定手机，横屏录制，保持画面稳定完整。</w:t>
      </w:r>
    </w:p>
    <w:p w:rsidR="007F3C9E" w:rsidRDefault="00CE6625">
      <w:pPr>
        <w:ind w:firstLine="420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考试前务必保持手机的电量充足、须准备好电源和移动电源，确保在考试过程中不会出现因为手机电量过低自动关机、录制内容丢失的情况。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考试前务必保持手机存储容量充足（存储容量建议至少在</w:t>
      </w:r>
      <w:r>
        <w:rPr>
          <w:rFonts w:ascii="仿宋" w:eastAsia="仿宋" w:hAnsi="仿宋" w:cs="仿宋" w:hint="eastAsia"/>
          <w:sz w:val="28"/>
          <w:szCs w:val="28"/>
        </w:rPr>
        <w:t>5G</w:t>
      </w:r>
      <w:r>
        <w:rPr>
          <w:rFonts w:ascii="仿宋" w:eastAsia="仿宋" w:hAnsi="仿宋" w:cs="仿宋" w:hint="eastAsia"/>
          <w:sz w:val="28"/>
          <w:szCs w:val="28"/>
        </w:rPr>
        <w:t>以上），提前检查</w:t>
      </w:r>
      <w:proofErr w:type="spellStart"/>
      <w:r>
        <w:rPr>
          <w:rFonts w:ascii="仿宋" w:eastAsia="仿宋" w:hAnsi="仿宋" w:cs="仿宋" w:hint="eastAsia"/>
          <w:sz w:val="28"/>
          <w:szCs w:val="28"/>
        </w:rPr>
        <w:t>WiFi</w:t>
      </w:r>
      <w:proofErr w:type="spellEnd"/>
      <w:r>
        <w:rPr>
          <w:rFonts w:ascii="仿宋" w:eastAsia="仿宋" w:hAnsi="仿宋" w:cs="仿宋" w:hint="eastAsia"/>
          <w:sz w:val="28"/>
          <w:szCs w:val="28"/>
        </w:rPr>
        <w:t>网络信号，确保网络稳定畅通。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为了避免外界干扰中断考试，建议移除手机的</w:t>
      </w:r>
      <w:r>
        <w:rPr>
          <w:rFonts w:ascii="仿宋" w:eastAsia="仿宋" w:hAnsi="仿宋" w:cs="仿宋" w:hint="eastAsia"/>
          <w:sz w:val="28"/>
          <w:szCs w:val="28"/>
        </w:rPr>
        <w:t>SIM</w:t>
      </w:r>
      <w:r>
        <w:rPr>
          <w:rFonts w:ascii="仿宋" w:eastAsia="仿宋" w:hAnsi="仿宋" w:cs="仿宋" w:hint="eastAsia"/>
          <w:sz w:val="28"/>
          <w:szCs w:val="28"/>
        </w:rPr>
        <w:t>卡，确保没有通话功能，考试过程中如果接到来电会直接中断录制；微信、</w:t>
      </w:r>
      <w:r>
        <w:rPr>
          <w:rFonts w:ascii="仿宋" w:eastAsia="仿宋" w:hAnsi="仿宋" w:cs="仿宋" w:hint="eastAsia"/>
          <w:sz w:val="28"/>
          <w:szCs w:val="28"/>
        </w:rPr>
        <w:t>QQ</w:t>
      </w:r>
      <w:r>
        <w:rPr>
          <w:rFonts w:ascii="仿宋" w:eastAsia="仿宋" w:hAnsi="仿宋" w:cs="仿宋" w:hint="eastAsia"/>
          <w:sz w:val="28"/>
          <w:szCs w:val="28"/>
        </w:rPr>
        <w:t>、闹钟等其他应用程序也应关闭或退出。</w:t>
      </w:r>
    </w:p>
    <w:p w:rsidR="007F3C9E" w:rsidRDefault="00CE6625">
      <w:pPr>
        <w:ind w:firstLineChars="100" w:firstLine="28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（四）模拟考试</w:t>
      </w:r>
    </w:p>
    <w:p w:rsidR="007F3C9E" w:rsidRDefault="00CE66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考生在完成报名后即可参加模拟考试，请考生务必在正式考试之前进行模拟考试练习，熟悉考试过程，否则将无法进行正式考试。</w:t>
      </w:r>
    </w:p>
    <w:p w:rsidR="007F3C9E" w:rsidRDefault="00CE6625">
      <w:pPr>
        <w:ind w:firstLineChars="100" w:firstLine="28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（五）考试用品准备</w:t>
      </w:r>
    </w:p>
    <w:p w:rsidR="007F3C9E" w:rsidRDefault="00CE6625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92"/>
        <w:outlineLvl w:val="2"/>
        <w:rPr>
          <w:rStyle w:val="a4"/>
          <w:rFonts w:ascii="仿宋" w:eastAsia="仿宋" w:hAnsi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1.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考生须提前按照考前准备中的提示信息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自备考试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过程中需要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的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文具（部分专业需要自备静物或模特）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。</w:t>
      </w:r>
    </w:p>
    <w:p w:rsidR="007F3C9E" w:rsidRDefault="00CE6625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92"/>
        <w:outlineLvl w:val="2"/>
        <w:rPr>
          <w:rStyle w:val="a4"/>
          <w:rFonts w:ascii="仿宋" w:eastAsia="仿宋" w:hAnsi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2.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考前纸张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自备，并提前按要求讲准考证副联条码粘贴在试卷右上角。</w:t>
      </w:r>
    </w:p>
    <w:p w:rsidR="007F3C9E" w:rsidRDefault="00CE6625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92"/>
        <w:outlineLvl w:val="2"/>
        <w:rPr>
          <w:rStyle w:val="a4"/>
          <w:rFonts w:ascii="仿宋" w:eastAsia="仿宋" w:hAnsi="仿宋" w:cs="仿宋"/>
          <w:b w:val="0"/>
          <w:bCs/>
          <w:color w:val="333333"/>
          <w:spacing w:val="8"/>
          <w:sz w:val="28"/>
          <w:szCs w:val="28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3.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考生应自备好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剪刀、胶棒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（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用于剪下准考证条形码并粘贴在试卷上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）、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包装试卷用品（用于密封试卷并邮寄</w:t>
      </w:r>
      <w:r>
        <w:rPr>
          <w:rStyle w:val="a4"/>
          <w:rFonts w:ascii="仿宋" w:eastAsia="仿宋" w:hAnsi="仿宋" w:cs="仿宋" w:hint="eastAsia"/>
          <w:b w:val="0"/>
          <w:bCs/>
          <w:color w:val="333333"/>
          <w:spacing w:val="8"/>
          <w:sz w:val="28"/>
          <w:szCs w:val="28"/>
          <w:shd w:val="clear" w:color="auto" w:fill="FFFFFF"/>
        </w:rPr>
        <w:t>给承办单位）等其他考试过程中必要的工具。</w:t>
      </w:r>
    </w:p>
    <w:p w:rsidR="007F3C9E" w:rsidRDefault="007F3C9E"/>
    <w:sectPr w:rsidR="007F3C9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25" w:rsidRDefault="00CE6625" w:rsidP="00A53174">
      <w:r>
        <w:separator/>
      </w:r>
    </w:p>
  </w:endnote>
  <w:endnote w:type="continuationSeparator" w:id="0">
    <w:p w:rsidR="00CE6625" w:rsidRDefault="00CE6625" w:rsidP="00A5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F3A452D-81ED-4FDB-A174-85494446825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2" w:subsetted="1" w:fontKey="{86088B52-FBF6-4E77-B5A1-31D73928B86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D71D0D5-3272-46E6-A7C3-9F57CBDF355E}"/>
    <w:embedBold r:id="rId4" w:subsetted="1" w:fontKey="{8660D71D-F75F-4FD0-8FAF-DE4C19BBBBB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25" w:rsidRDefault="00CE6625" w:rsidP="00A53174">
      <w:r>
        <w:separator/>
      </w:r>
    </w:p>
  </w:footnote>
  <w:footnote w:type="continuationSeparator" w:id="0">
    <w:p w:rsidR="00CE6625" w:rsidRDefault="00CE6625" w:rsidP="00A5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A17F48"/>
    <w:multiLevelType w:val="singleLevel"/>
    <w:tmpl w:val="C0A17F48"/>
    <w:lvl w:ilvl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 w15:restartNumberingAfterBreak="0">
    <w:nsid w:val="C6B5804D"/>
    <w:multiLevelType w:val="multilevel"/>
    <w:tmpl w:val="C6B5804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630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D9DF6085"/>
    <w:multiLevelType w:val="singleLevel"/>
    <w:tmpl w:val="D9DF608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FEDEAB5C"/>
    <w:multiLevelType w:val="multilevel"/>
    <w:tmpl w:val="FEDEAB5C"/>
    <w:lvl w:ilvl="0">
      <w:start w:val="1"/>
      <w:numFmt w:val="decimal"/>
      <w:suff w:val="nothing"/>
      <w:lvlText w:val="%1、"/>
      <w:lvlJc w:val="left"/>
      <w:pPr>
        <w:ind w:left="840" w:firstLine="0"/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189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210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252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94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336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378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420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4620" w:hanging="420"/>
      </w:pPr>
      <w:rPr>
        <w:rFonts w:hint="default"/>
      </w:rPr>
    </w:lvl>
  </w:abstractNum>
  <w:abstractNum w:abstractNumId="4" w15:restartNumberingAfterBreak="0">
    <w:nsid w:val="1AED53CE"/>
    <w:multiLevelType w:val="singleLevel"/>
    <w:tmpl w:val="1AED53C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2F67C793"/>
    <w:multiLevelType w:val="singleLevel"/>
    <w:tmpl w:val="2F67C793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 w15:restartNumberingAfterBreak="0">
    <w:nsid w:val="4A80A904"/>
    <w:multiLevelType w:val="multilevel"/>
    <w:tmpl w:val="4A80A904"/>
    <w:lvl w:ilvl="0">
      <w:start w:val="1"/>
      <w:numFmt w:val="decimal"/>
      <w:suff w:val="nothing"/>
      <w:lvlText w:val="%1、"/>
      <w:lvlJc w:val="left"/>
      <w:pPr>
        <w:ind w:left="210"/>
      </w:p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84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5817E568"/>
    <w:multiLevelType w:val="singleLevel"/>
    <w:tmpl w:val="5817E568"/>
    <w:lvl w:ilvl="0">
      <w:start w:val="2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8" w15:restartNumberingAfterBreak="0">
    <w:nsid w:val="5FDF7DB5"/>
    <w:multiLevelType w:val="singleLevel"/>
    <w:tmpl w:val="5FDF7DB5"/>
    <w:lvl w:ilvl="0">
      <w:start w:val="1"/>
      <w:numFmt w:val="decimal"/>
      <w:suff w:val="nothing"/>
      <w:lvlText w:val="%1、"/>
      <w:lvlJc w:val="left"/>
      <w:pPr>
        <w:ind w:left="840" w:firstLine="0"/>
      </w:pPr>
    </w:lvl>
  </w:abstractNum>
  <w:abstractNum w:abstractNumId="9" w15:restartNumberingAfterBreak="0">
    <w:nsid w:val="60806FC5"/>
    <w:multiLevelType w:val="singleLevel"/>
    <w:tmpl w:val="60806FC5"/>
    <w:lvl w:ilvl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0" w15:restartNumberingAfterBreak="0">
    <w:nsid w:val="675BAF81"/>
    <w:multiLevelType w:val="singleLevel"/>
    <w:tmpl w:val="675BAF8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 w15:restartNumberingAfterBreak="0">
    <w:nsid w:val="71F6C17E"/>
    <w:multiLevelType w:val="singleLevel"/>
    <w:tmpl w:val="71F6C1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RhMGRhZDVlY2E2OTk5MWFkNDhlZWEwN2QwMDQ1MmIifQ=="/>
  </w:docVars>
  <w:rsids>
    <w:rsidRoot w:val="0062739A"/>
    <w:rsid w:val="0062739A"/>
    <w:rsid w:val="007F3C9E"/>
    <w:rsid w:val="00934E19"/>
    <w:rsid w:val="00A53174"/>
    <w:rsid w:val="00C3006F"/>
    <w:rsid w:val="00CE6625"/>
    <w:rsid w:val="00DA71EE"/>
    <w:rsid w:val="015910D3"/>
    <w:rsid w:val="0B964847"/>
    <w:rsid w:val="14033C0E"/>
    <w:rsid w:val="15177F3A"/>
    <w:rsid w:val="191A70DD"/>
    <w:rsid w:val="1AA90718"/>
    <w:rsid w:val="1FDE70B6"/>
    <w:rsid w:val="2BD268BC"/>
    <w:rsid w:val="3E2B12C1"/>
    <w:rsid w:val="46CC621C"/>
    <w:rsid w:val="4AE12A06"/>
    <w:rsid w:val="4F4421E2"/>
    <w:rsid w:val="599B50F5"/>
    <w:rsid w:val="5BFB64E3"/>
    <w:rsid w:val="6830004A"/>
    <w:rsid w:val="6AA901EB"/>
    <w:rsid w:val="6AE303AC"/>
    <w:rsid w:val="6B996747"/>
    <w:rsid w:val="6C8D4D71"/>
    <w:rsid w:val="757E664F"/>
    <w:rsid w:val="79224A93"/>
    <w:rsid w:val="794C0F66"/>
    <w:rsid w:val="79DE4420"/>
    <w:rsid w:val="7D3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45E1"/>
  <w15:docId w15:val="{7DA0AF7B-B995-475E-8F89-9EC33E19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31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3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531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admin123</dc:creator>
  <cp:revision>2</cp:revision>
  <cp:lastPrinted>2023-12-19T08:41:00Z</cp:lastPrinted>
  <dcterms:created xsi:type="dcterms:W3CDTF">2023-12-20T05:46:00Z</dcterms:created>
  <dcterms:modified xsi:type="dcterms:W3CDTF">2023-12-20T05:46:00Z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C2602D30EB614B029B7B300EAF0E5FB8_13</vt:lpwstr>
  </property>
</Properties>
</file>